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45D" w:rsidRPr="00A81E11" w:rsidRDefault="00A8445D" w:rsidP="00A844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418</w:t>
      </w:r>
    </w:p>
    <w:p w:rsidR="00A8445D" w:rsidRPr="00833E5F" w:rsidRDefault="00A8445D" w:rsidP="00A844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45D" w:rsidRDefault="00A8445D" w:rsidP="00A844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8445D" w:rsidRDefault="00A8445D" w:rsidP="00A844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45D" w:rsidRPr="00833E5F" w:rsidRDefault="00A8445D" w:rsidP="00A844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445D" w:rsidRPr="00833E5F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445D" w:rsidRPr="00833E5F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8445D" w:rsidRDefault="00A8445D" w:rsidP="00A844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8445D" w:rsidRDefault="00A8445D" w:rsidP="00A844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45D" w:rsidRPr="00833E5F" w:rsidRDefault="00A8445D" w:rsidP="00A8445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283/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A8445D" w:rsidRDefault="00A8445D" w:rsidP="00A844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45D" w:rsidRDefault="00A8445D" w:rsidP="00A844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8445D" w:rsidRDefault="00A8445D" w:rsidP="00A844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45D" w:rsidRDefault="00A8445D" w:rsidP="00A844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844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844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илд</w:t>
      </w:r>
      <w:proofErr w:type="spellEnd"/>
      <w:r w:rsidRPr="00A844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</w:t>
      </w:r>
      <w:r w:rsidRPr="00A844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09“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A8445D" w:rsidRDefault="00A8445D" w:rsidP="00A844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>аместник - кмет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ериториално развитие“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>левен на основание чл. 7, ал. 1 от ЗОП – възложител, редовно призован, представляван от адв. Д.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445D" w:rsidRDefault="00A8445D" w:rsidP="00A844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етров 95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A844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енчев“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A8445D" w:rsidRPr="00D67306" w:rsidRDefault="00A8445D" w:rsidP="00A844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445D" w:rsidRPr="00D67306" w:rsidRDefault="00A8445D" w:rsidP="00A844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A8445D" w:rsidRPr="00D67306" w:rsidRDefault="00A8445D" w:rsidP="00A844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8445D" w:rsidRDefault="00A8445D" w:rsidP="00A844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1ED" w:rsidRPr="00D67306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C61ED" w:rsidRPr="00D67306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D67306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1ED" w:rsidRDefault="003C61ED" w:rsidP="003C61E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ED" w:rsidRPr="00D67306" w:rsidRDefault="003C61ED" w:rsidP="003C61ED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3C61ED" w:rsidRPr="00D67306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984A6A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</w:t>
      </w:r>
      <w:r w:rsidRPr="00EA1BA7">
        <w:rPr>
          <w:rFonts w:ascii="Times New Roman" w:hAnsi="Times New Roman" w:cs="Times New Roman"/>
          <w:sz w:val="24"/>
          <w:szCs w:val="24"/>
        </w:rPr>
        <w:t xml:space="preserve">ам </w:t>
      </w:r>
      <w:r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EA1BA7"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 xml:space="preserve">ата, </w:t>
      </w:r>
      <w:r w:rsidRPr="003C61ED">
        <w:rPr>
          <w:rFonts w:ascii="Times New Roman" w:hAnsi="Times New Roman" w:cs="Times New Roman"/>
          <w:sz w:val="24"/>
          <w:szCs w:val="24"/>
        </w:rPr>
        <w:t>поддържам изразеното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C61ED">
        <w:rPr>
          <w:rFonts w:ascii="Times New Roman" w:hAnsi="Times New Roman" w:cs="Times New Roman"/>
          <w:sz w:val="24"/>
          <w:szCs w:val="24"/>
        </w:rPr>
        <w:t>нямам други искания.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1ED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3C61ED" w:rsidRPr="00A3743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1ED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776037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C61ED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 моля да</w:t>
      </w:r>
      <w:r w:rsidRPr="003C61ED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61E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танов</w:t>
      </w:r>
      <w:r w:rsidRPr="003C61ED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61ED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776037">
        <w:rPr>
          <w:rFonts w:ascii="Times New Roman" w:hAnsi="Times New Roman" w:cs="Times New Roman"/>
          <w:sz w:val="24"/>
          <w:szCs w:val="24"/>
        </w:rPr>
        <w:t>.</w:t>
      </w:r>
      <w:r w:rsidRPr="003C61ED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776037">
        <w:rPr>
          <w:rFonts w:ascii="Times New Roman" w:hAnsi="Times New Roman" w:cs="Times New Roman"/>
          <w:sz w:val="24"/>
          <w:szCs w:val="24"/>
        </w:rPr>
        <w:t>,</w:t>
      </w:r>
      <w:r w:rsidRPr="003C61ED">
        <w:rPr>
          <w:rFonts w:ascii="Times New Roman" w:hAnsi="Times New Roman" w:cs="Times New Roman"/>
          <w:sz w:val="24"/>
          <w:szCs w:val="24"/>
        </w:rPr>
        <w:t xml:space="preserve"> че същ</w:t>
      </w:r>
      <w:r w:rsidR="00776037">
        <w:rPr>
          <w:rFonts w:ascii="Times New Roman" w:hAnsi="Times New Roman" w:cs="Times New Roman"/>
          <w:sz w:val="24"/>
          <w:szCs w:val="24"/>
        </w:rPr>
        <w:t xml:space="preserve">ата </w:t>
      </w:r>
      <w:r w:rsidRPr="003C61ED">
        <w:rPr>
          <w:rFonts w:ascii="Times New Roman" w:hAnsi="Times New Roman" w:cs="Times New Roman"/>
          <w:sz w:val="24"/>
          <w:szCs w:val="24"/>
        </w:rPr>
        <w:t>е неоснователна по съображения</w:t>
      </w:r>
      <w:r w:rsidR="00776037">
        <w:rPr>
          <w:rFonts w:ascii="Times New Roman" w:hAnsi="Times New Roman" w:cs="Times New Roman"/>
          <w:sz w:val="24"/>
          <w:szCs w:val="24"/>
        </w:rPr>
        <w:t>,</w:t>
      </w:r>
      <w:r w:rsidRPr="003C61ED">
        <w:rPr>
          <w:rFonts w:ascii="Times New Roman" w:hAnsi="Times New Roman" w:cs="Times New Roman"/>
          <w:sz w:val="24"/>
          <w:szCs w:val="24"/>
        </w:rPr>
        <w:t xml:space="preserve"> които подробно съм изложил в писмено становище</w:t>
      </w:r>
      <w:r w:rsidR="00776037">
        <w:rPr>
          <w:rFonts w:ascii="Times New Roman" w:hAnsi="Times New Roman" w:cs="Times New Roman"/>
          <w:sz w:val="24"/>
          <w:szCs w:val="24"/>
        </w:rPr>
        <w:t>.</w:t>
      </w:r>
    </w:p>
    <w:p w:rsidR="00776037" w:rsidRDefault="00776037" w:rsidP="00776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C61ED" w:rsidRPr="003C61ED">
        <w:rPr>
          <w:rFonts w:ascii="Times New Roman" w:hAnsi="Times New Roman" w:cs="Times New Roman"/>
          <w:sz w:val="24"/>
          <w:szCs w:val="24"/>
        </w:rPr>
        <w:t>их искал</w:t>
      </w:r>
      <w:r>
        <w:rPr>
          <w:rFonts w:ascii="Times New Roman" w:hAnsi="Times New Roman" w:cs="Times New Roman"/>
          <w:sz w:val="24"/>
          <w:szCs w:val="24"/>
        </w:rPr>
        <w:t xml:space="preserve"> в д</w:t>
      </w:r>
      <w:r w:rsidR="003C61ED" w:rsidRPr="003C61ED">
        <w:rPr>
          <w:rFonts w:ascii="Times New Roman" w:hAnsi="Times New Roman" w:cs="Times New Roman"/>
          <w:sz w:val="24"/>
          <w:szCs w:val="24"/>
        </w:rPr>
        <w:t>не</w:t>
      </w:r>
      <w:r w:rsidR="006F6420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н</w:t>
      </w:r>
      <w:r w:rsidR="003C61ED" w:rsidRPr="003C61ED">
        <w:rPr>
          <w:rFonts w:ascii="Times New Roman" w:hAnsi="Times New Roman" w:cs="Times New Roman"/>
          <w:sz w:val="24"/>
          <w:szCs w:val="24"/>
        </w:rPr>
        <w:t>о заседание да обърна съвсем накратко внимание върху един аспект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който не съм засегнал в писменот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становище и то е защо мо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3C61ED" w:rsidRPr="003C61ED">
        <w:rPr>
          <w:rFonts w:ascii="Times New Roman" w:hAnsi="Times New Roman" w:cs="Times New Roman"/>
          <w:sz w:val="24"/>
          <w:szCs w:val="24"/>
        </w:rPr>
        <w:t>доверител е престъп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към директен избор на прякото договаряне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то 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C61ED" w:rsidRPr="003C61ED">
        <w:rPr>
          <w:rFonts w:ascii="Times New Roman" w:hAnsi="Times New Roman" w:cs="Times New Roman"/>
          <w:sz w:val="24"/>
          <w:szCs w:val="24"/>
        </w:rPr>
        <w:t>менно защото в хипотезите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182 от Закона за обществените поръчки тази процедура му дава възможност да избере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за да предотврати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C61ED" w:rsidRPr="003C61ED">
        <w:rPr>
          <w:rFonts w:ascii="Times New Roman" w:hAnsi="Times New Roman" w:cs="Times New Roman"/>
          <w:sz w:val="24"/>
          <w:szCs w:val="24"/>
        </w:rPr>
        <w:t>реди за себе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в случая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C61ED" w:rsidRPr="003C61ED">
        <w:rPr>
          <w:rFonts w:ascii="Times New Roman" w:hAnsi="Times New Roman" w:cs="Times New Roman"/>
          <w:sz w:val="24"/>
          <w:szCs w:val="24"/>
        </w:rPr>
        <w:t>рограмата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която финансира строителството на сградата и нейното довършване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една доста голяма стойност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7D6" w:rsidRDefault="003C61ED" w:rsidP="00776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ED">
        <w:rPr>
          <w:rFonts w:ascii="Times New Roman" w:hAnsi="Times New Roman" w:cs="Times New Roman"/>
          <w:sz w:val="24"/>
          <w:szCs w:val="24"/>
        </w:rPr>
        <w:lastRenderedPageBreak/>
        <w:t>В случа</w:t>
      </w:r>
      <w:r w:rsidR="00776037">
        <w:rPr>
          <w:rFonts w:ascii="Times New Roman" w:hAnsi="Times New Roman" w:cs="Times New Roman"/>
          <w:sz w:val="24"/>
          <w:szCs w:val="24"/>
        </w:rPr>
        <w:t>й,</w:t>
      </w:r>
      <w:r w:rsidRPr="003C61ED">
        <w:rPr>
          <w:rFonts w:ascii="Times New Roman" w:hAnsi="Times New Roman" w:cs="Times New Roman"/>
          <w:sz w:val="24"/>
          <w:szCs w:val="24"/>
        </w:rPr>
        <w:t xml:space="preserve"> че той не пристъпи към пряко договаряне би загубил много сериозн</w:t>
      </w:r>
      <w:r w:rsidR="00776037">
        <w:rPr>
          <w:rFonts w:ascii="Times New Roman" w:hAnsi="Times New Roman" w:cs="Times New Roman"/>
          <w:sz w:val="24"/>
          <w:szCs w:val="24"/>
        </w:rPr>
        <w:t xml:space="preserve">и </w:t>
      </w:r>
      <w:r w:rsidRPr="003C61ED">
        <w:rPr>
          <w:rFonts w:ascii="Times New Roman" w:hAnsi="Times New Roman" w:cs="Times New Roman"/>
          <w:sz w:val="24"/>
          <w:szCs w:val="24"/>
        </w:rPr>
        <w:t xml:space="preserve">финансови средства и по-точно по програмата за </w:t>
      </w:r>
      <w:r w:rsidR="00D907D6">
        <w:rPr>
          <w:rFonts w:ascii="Times New Roman" w:hAnsi="Times New Roman" w:cs="Times New Roman"/>
          <w:sz w:val="24"/>
          <w:szCs w:val="24"/>
        </w:rPr>
        <w:t>Н</w:t>
      </w:r>
      <w:r w:rsidRPr="003C61ED">
        <w:rPr>
          <w:rFonts w:ascii="Times New Roman" w:hAnsi="Times New Roman" w:cs="Times New Roman"/>
          <w:sz w:val="24"/>
          <w:szCs w:val="24"/>
        </w:rPr>
        <w:t xml:space="preserve">ационалния план за възстановяване </w:t>
      </w:r>
      <w:r w:rsidR="00D907D6">
        <w:rPr>
          <w:rFonts w:ascii="Times New Roman" w:hAnsi="Times New Roman" w:cs="Times New Roman"/>
          <w:sz w:val="24"/>
          <w:szCs w:val="24"/>
        </w:rPr>
        <w:t xml:space="preserve">и </w:t>
      </w:r>
      <w:r w:rsidRPr="003C61ED">
        <w:rPr>
          <w:rFonts w:ascii="Times New Roman" w:hAnsi="Times New Roman" w:cs="Times New Roman"/>
          <w:sz w:val="24"/>
          <w:szCs w:val="24"/>
        </w:rPr>
        <w:t xml:space="preserve">устойчивост </w:t>
      </w:r>
      <w:r w:rsidR="00D907D6">
        <w:rPr>
          <w:rFonts w:ascii="Times New Roman" w:hAnsi="Times New Roman" w:cs="Times New Roman"/>
          <w:sz w:val="24"/>
          <w:szCs w:val="24"/>
        </w:rPr>
        <w:t>о</w:t>
      </w:r>
      <w:r w:rsidRPr="003C61ED">
        <w:rPr>
          <w:rFonts w:ascii="Times New Roman" w:hAnsi="Times New Roman" w:cs="Times New Roman"/>
          <w:sz w:val="24"/>
          <w:szCs w:val="24"/>
        </w:rPr>
        <w:t>пределено</w:t>
      </w:r>
      <w:r w:rsidR="00D907D6">
        <w:rPr>
          <w:rFonts w:ascii="Times New Roman" w:hAnsi="Times New Roman" w:cs="Times New Roman"/>
          <w:sz w:val="24"/>
          <w:szCs w:val="24"/>
        </w:rPr>
        <w:t>т</w:t>
      </w:r>
      <w:r w:rsidRPr="003C61ED">
        <w:rPr>
          <w:rFonts w:ascii="Times New Roman" w:hAnsi="Times New Roman" w:cs="Times New Roman"/>
          <w:sz w:val="24"/>
          <w:szCs w:val="24"/>
        </w:rPr>
        <w:t>о финансиране почти 855 000 евро</w:t>
      </w:r>
      <w:r w:rsidR="00D907D6">
        <w:rPr>
          <w:rFonts w:ascii="Times New Roman" w:hAnsi="Times New Roman" w:cs="Times New Roman"/>
          <w:sz w:val="24"/>
          <w:szCs w:val="24"/>
        </w:rPr>
        <w:t xml:space="preserve">. </w:t>
      </w:r>
      <w:r w:rsidRPr="003C61ED">
        <w:rPr>
          <w:rFonts w:ascii="Times New Roman" w:hAnsi="Times New Roman" w:cs="Times New Roman"/>
          <w:sz w:val="24"/>
          <w:szCs w:val="24"/>
        </w:rPr>
        <w:t>Отделно от това той ще загуби и ползваният до момента наличен фина</w:t>
      </w:r>
      <w:r w:rsidR="006F6420"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="00D907D6">
        <w:rPr>
          <w:rFonts w:ascii="Times New Roman" w:hAnsi="Times New Roman" w:cs="Times New Roman"/>
          <w:sz w:val="24"/>
          <w:szCs w:val="24"/>
        </w:rPr>
        <w:t>со</w:t>
      </w:r>
      <w:r w:rsidRPr="003C61ED">
        <w:rPr>
          <w:rFonts w:ascii="Times New Roman" w:hAnsi="Times New Roman" w:cs="Times New Roman"/>
          <w:sz w:val="24"/>
          <w:szCs w:val="24"/>
        </w:rPr>
        <w:t>в ресурс</w:t>
      </w:r>
      <w:r w:rsidR="00D907D6">
        <w:rPr>
          <w:rFonts w:ascii="Times New Roman" w:hAnsi="Times New Roman" w:cs="Times New Roman"/>
          <w:sz w:val="24"/>
          <w:szCs w:val="24"/>
        </w:rPr>
        <w:t xml:space="preserve">, </w:t>
      </w:r>
      <w:r w:rsidRPr="003C61ED">
        <w:rPr>
          <w:rFonts w:ascii="Times New Roman" w:hAnsi="Times New Roman" w:cs="Times New Roman"/>
          <w:sz w:val="24"/>
          <w:szCs w:val="24"/>
        </w:rPr>
        <w:t>който е почти 945</w:t>
      </w:r>
      <w:r w:rsidR="00D907D6">
        <w:rPr>
          <w:rFonts w:ascii="Times New Roman" w:hAnsi="Times New Roman" w:cs="Times New Roman"/>
          <w:sz w:val="24"/>
          <w:szCs w:val="24"/>
        </w:rPr>
        <w:t> </w:t>
      </w:r>
      <w:r w:rsidRPr="003C61ED">
        <w:rPr>
          <w:rFonts w:ascii="Times New Roman" w:hAnsi="Times New Roman" w:cs="Times New Roman"/>
          <w:sz w:val="24"/>
          <w:szCs w:val="24"/>
        </w:rPr>
        <w:t>000</w:t>
      </w:r>
      <w:r w:rsidR="00D907D6">
        <w:rPr>
          <w:rFonts w:ascii="Times New Roman" w:hAnsi="Times New Roman" w:cs="Times New Roman"/>
          <w:sz w:val="24"/>
          <w:szCs w:val="24"/>
        </w:rPr>
        <w:t xml:space="preserve"> евро, а</w:t>
      </w:r>
      <w:r w:rsidRPr="003C61ED">
        <w:rPr>
          <w:rFonts w:ascii="Times New Roman" w:hAnsi="Times New Roman" w:cs="Times New Roman"/>
          <w:sz w:val="24"/>
          <w:szCs w:val="24"/>
        </w:rPr>
        <w:t xml:space="preserve"> отделно срок</w:t>
      </w:r>
      <w:r w:rsidR="00D907D6">
        <w:rPr>
          <w:rFonts w:ascii="Times New Roman" w:hAnsi="Times New Roman" w:cs="Times New Roman"/>
          <w:sz w:val="24"/>
          <w:szCs w:val="24"/>
        </w:rPr>
        <w:t>ът на</w:t>
      </w:r>
      <w:r w:rsidRPr="003C61ED">
        <w:rPr>
          <w:rFonts w:ascii="Times New Roman" w:hAnsi="Times New Roman" w:cs="Times New Roman"/>
          <w:sz w:val="24"/>
          <w:szCs w:val="24"/>
        </w:rPr>
        <w:t xml:space="preserve"> административния договор програмата е до 31 май и тогава </w:t>
      </w:r>
      <w:r w:rsidR="00D907D6">
        <w:rPr>
          <w:rFonts w:ascii="Times New Roman" w:hAnsi="Times New Roman" w:cs="Times New Roman"/>
          <w:sz w:val="24"/>
          <w:szCs w:val="24"/>
        </w:rPr>
        <w:t>п</w:t>
      </w:r>
      <w:r w:rsidRPr="003C61ED">
        <w:rPr>
          <w:rFonts w:ascii="Times New Roman" w:hAnsi="Times New Roman" w:cs="Times New Roman"/>
          <w:sz w:val="24"/>
          <w:szCs w:val="24"/>
        </w:rPr>
        <w:t>ък ще му бъдат наложени много сериозни финансови н</w:t>
      </w:r>
      <w:r w:rsidR="00D907D6">
        <w:rPr>
          <w:rFonts w:ascii="Times New Roman" w:hAnsi="Times New Roman" w:cs="Times New Roman"/>
          <w:sz w:val="24"/>
          <w:szCs w:val="24"/>
        </w:rPr>
        <w:t>еу</w:t>
      </w:r>
      <w:r w:rsidRPr="003C61ED">
        <w:rPr>
          <w:rFonts w:ascii="Times New Roman" w:hAnsi="Times New Roman" w:cs="Times New Roman"/>
          <w:sz w:val="24"/>
          <w:szCs w:val="24"/>
        </w:rPr>
        <w:t>стойки</w:t>
      </w:r>
      <w:r w:rsidR="00D907D6">
        <w:rPr>
          <w:rFonts w:ascii="Times New Roman" w:hAnsi="Times New Roman" w:cs="Times New Roman"/>
          <w:sz w:val="24"/>
          <w:szCs w:val="24"/>
        </w:rPr>
        <w:t>,</w:t>
      </w:r>
      <w:r w:rsidRPr="003C61ED">
        <w:rPr>
          <w:rFonts w:ascii="Times New Roman" w:hAnsi="Times New Roman" w:cs="Times New Roman"/>
          <w:sz w:val="24"/>
          <w:szCs w:val="24"/>
        </w:rPr>
        <w:t xml:space="preserve"> така че за </w:t>
      </w:r>
      <w:r w:rsidR="00D907D6">
        <w:rPr>
          <w:rFonts w:ascii="Times New Roman" w:hAnsi="Times New Roman" w:cs="Times New Roman"/>
          <w:sz w:val="24"/>
          <w:szCs w:val="24"/>
        </w:rPr>
        <w:t xml:space="preserve">да </w:t>
      </w:r>
      <w:r w:rsidRPr="003C61ED">
        <w:rPr>
          <w:rFonts w:ascii="Times New Roman" w:hAnsi="Times New Roman" w:cs="Times New Roman"/>
          <w:sz w:val="24"/>
          <w:szCs w:val="24"/>
        </w:rPr>
        <w:t>защити тези си финансови интереси е бил принуден да пристъпи към тази процедура</w:t>
      </w:r>
      <w:r w:rsidR="00D907D6">
        <w:rPr>
          <w:rFonts w:ascii="Times New Roman" w:hAnsi="Times New Roman" w:cs="Times New Roman"/>
          <w:sz w:val="24"/>
          <w:szCs w:val="24"/>
        </w:rPr>
        <w:t>.</w:t>
      </w:r>
    </w:p>
    <w:p w:rsidR="000E6980" w:rsidRDefault="00D907D6" w:rsidP="00776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Считам, че това обстоятелство не 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е от съществено значение при преценка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основателността на жалба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Това е на този етап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нямам други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C61ED" w:rsidRPr="003C61ED">
        <w:rPr>
          <w:rFonts w:ascii="Times New Roman" w:hAnsi="Times New Roman" w:cs="Times New Roman"/>
          <w:sz w:val="24"/>
          <w:szCs w:val="24"/>
        </w:rPr>
        <w:t>ска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3C61ED" w:rsidRPr="003C61E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моля да ми се присъдят разнос</w:t>
      </w:r>
      <w:r w:rsidR="000E6980">
        <w:rPr>
          <w:rFonts w:ascii="Times New Roman" w:hAnsi="Times New Roman" w:cs="Times New Roman"/>
          <w:sz w:val="24"/>
          <w:szCs w:val="24"/>
        </w:rPr>
        <w:t>к</w:t>
      </w:r>
      <w:r w:rsidR="003C61ED" w:rsidRPr="003C61ED">
        <w:rPr>
          <w:rFonts w:ascii="Times New Roman" w:hAnsi="Times New Roman" w:cs="Times New Roman"/>
          <w:sz w:val="24"/>
          <w:szCs w:val="24"/>
        </w:rPr>
        <w:t>и</w:t>
      </w:r>
      <w:r w:rsidR="000E6980"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както съм поискал в </w:t>
      </w:r>
      <w:r w:rsidR="000E6980">
        <w:rPr>
          <w:rFonts w:ascii="Times New Roman" w:hAnsi="Times New Roman" w:cs="Times New Roman"/>
          <w:sz w:val="24"/>
          <w:szCs w:val="24"/>
        </w:rPr>
        <w:t>становището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и ако мога само да приложи това</w:t>
      </w:r>
      <w:r w:rsidR="000E6980">
        <w:rPr>
          <w:rFonts w:ascii="Times New Roman" w:hAnsi="Times New Roman" w:cs="Times New Roman"/>
          <w:sz w:val="24"/>
          <w:szCs w:val="24"/>
        </w:rPr>
        <w:t>,</w:t>
      </w:r>
      <w:r w:rsidR="003C61ED" w:rsidRPr="003C61ED">
        <w:rPr>
          <w:rFonts w:ascii="Times New Roman" w:hAnsi="Times New Roman" w:cs="Times New Roman"/>
          <w:sz w:val="24"/>
          <w:szCs w:val="24"/>
        </w:rPr>
        <w:t xml:space="preserve"> което съм написал в допълнение към изложеното</w:t>
      </w:r>
      <w:r w:rsidR="000E6980">
        <w:rPr>
          <w:rFonts w:ascii="Times New Roman" w:hAnsi="Times New Roman" w:cs="Times New Roman"/>
          <w:sz w:val="24"/>
          <w:szCs w:val="24"/>
        </w:rPr>
        <w:t>.</w:t>
      </w:r>
    </w:p>
    <w:p w:rsidR="003C61ED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1ED" w:rsidRPr="00D67306" w:rsidRDefault="003C61ED" w:rsidP="003C61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C61ED" w:rsidRPr="0026499C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C61ED" w:rsidRPr="0026499C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1ED" w:rsidRPr="0026499C" w:rsidRDefault="003C61ED" w:rsidP="003C61E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C61ED" w:rsidRPr="0026499C" w:rsidRDefault="003C61ED" w:rsidP="003C61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C61ED" w:rsidRPr="0026499C" w:rsidRDefault="003C61ED" w:rsidP="003C61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C61ED" w:rsidRPr="0026499C" w:rsidRDefault="003C61ED" w:rsidP="003C61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Pr="0026499C" w:rsidRDefault="003C61ED" w:rsidP="003C61E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61ED" w:rsidRPr="0026499C" w:rsidRDefault="003C61ED" w:rsidP="003C61E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61ED" w:rsidRDefault="003C61ED" w:rsidP="003C61E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3A3F" w:rsidRDefault="003C3A3F" w:rsidP="003C61ED">
      <w:pPr>
        <w:spacing w:after="0" w:line="264" w:lineRule="auto"/>
        <w:ind w:firstLine="708"/>
        <w:jc w:val="both"/>
      </w:pPr>
    </w:p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B4F" w:rsidRDefault="00DD2B4F">
      <w:pPr>
        <w:spacing w:after="0" w:line="240" w:lineRule="auto"/>
      </w:pPr>
      <w:r>
        <w:separator/>
      </w:r>
    </w:p>
  </w:endnote>
  <w:endnote w:type="continuationSeparator" w:id="0">
    <w:p w:rsidR="00DD2B4F" w:rsidRDefault="00DD2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0E69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6420">
      <w:rPr>
        <w:noProof/>
      </w:rPr>
      <w:t>3</w:t>
    </w:r>
    <w:r>
      <w:rPr>
        <w:noProof/>
      </w:rPr>
      <w:fldChar w:fldCharType="end"/>
    </w:r>
  </w:p>
  <w:p w:rsidR="001C1092" w:rsidRDefault="00DD2B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B4F" w:rsidRDefault="00DD2B4F">
      <w:pPr>
        <w:spacing w:after="0" w:line="240" w:lineRule="auto"/>
      </w:pPr>
      <w:r>
        <w:separator/>
      </w:r>
    </w:p>
  </w:footnote>
  <w:footnote w:type="continuationSeparator" w:id="0">
    <w:p w:rsidR="00DD2B4F" w:rsidRDefault="00DD2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5D"/>
    <w:rsid w:val="000E6980"/>
    <w:rsid w:val="003C3A3F"/>
    <w:rsid w:val="003C61ED"/>
    <w:rsid w:val="006F6420"/>
    <w:rsid w:val="00776037"/>
    <w:rsid w:val="00A8445D"/>
    <w:rsid w:val="00D907D6"/>
    <w:rsid w:val="00DD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0E38"/>
  <w15:chartTrackingRefBased/>
  <w15:docId w15:val="{83B94286-1E47-4BD7-A93C-AFF9AAD3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8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45D"/>
  </w:style>
  <w:style w:type="paragraph" w:styleId="BalloonText">
    <w:name w:val="Balloon Text"/>
    <w:basedOn w:val="Normal"/>
    <w:link w:val="BalloonTextChar"/>
    <w:uiPriority w:val="99"/>
    <w:semiHidden/>
    <w:unhideWhenUsed/>
    <w:rsid w:val="006F6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4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528</Words>
  <Characters>3012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2026-04-28T14:01:00Z</cp:lastPrinted>
  <dcterms:created xsi:type="dcterms:W3CDTF">2026-04-28T09:56:00Z</dcterms:created>
  <dcterms:modified xsi:type="dcterms:W3CDTF">2026-04-28T14:01:00Z</dcterms:modified>
</cp:coreProperties>
</file>